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99" w:rsidRDefault="00793F80" w:rsidP="00793F80">
      <w:pPr>
        <w:spacing w:after="0" w:line="240" w:lineRule="auto"/>
        <w:rPr>
          <w:rFonts w:ascii="Rockwell" w:eastAsia="Times New Roman" w:hAnsi="Rockwell" w:cs="Calibri Light"/>
        </w:rPr>
      </w:pPr>
      <w:r>
        <w:rPr>
          <w:rFonts w:ascii="Rockwell" w:eastAsia="Times New Roman" w:hAnsi="Rockwell" w:cs="Calibri Light"/>
        </w:rPr>
        <w:t xml:space="preserve"> </w:t>
      </w:r>
      <w:r>
        <w:rPr>
          <w:rFonts w:ascii="Rockwell" w:eastAsia="Times New Roman" w:hAnsi="Rockwell" w:cs="Calibri Light"/>
        </w:rPr>
        <w:tab/>
      </w:r>
    </w:p>
    <w:p w:rsidR="002A1599" w:rsidRDefault="002A1599" w:rsidP="002A1599">
      <w:pPr>
        <w:spacing w:after="0" w:line="240" w:lineRule="auto"/>
        <w:jc w:val="center"/>
        <w:rPr>
          <w:rFonts w:ascii="Rockwell" w:eastAsia="Times New Roman" w:hAnsi="Rockwell" w:cs="Calibri Light"/>
          <w:b/>
          <w:sz w:val="32"/>
        </w:rPr>
      </w:pPr>
    </w:p>
    <w:p w:rsidR="00793F80" w:rsidRPr="002A1599" w:rsidRDefault="00793F80" w:rsidP="002A1599">
      <w:pPr>
        <w:spacing w:after="0" w:line="240" w:lineRule="auto"/>
        <w:jc w:val="center"/>
        <w:rPr>
          <w:rFonts w:ascii="Rockwell" w:eastAsia="Times New Roman" w:hAnsi="Rockwell" w:cs="Calibri Light"/>
          <w:b/>
          <w:sz w:val="32"/>
        </w:rPr>
      </w:pPr>
      <w:bookmarkStart w:id="0" w:name="_GoBack"/>
      <w:bookmarkEnd w:id="0"/>
      <w:r w:rsidRPr="002A1599">
        <w:rPr>
          <w:rFonts w:ascii="Rockwell" w:eastAsia="Times New Roman" w:hAnsi="Rockwell" w:cs="Calibri Light"/>
          <w:b/>
          <w:sz w:val="32"/>
        </w:rPr>
        <w:t>State</w:t>
      </w:r>
      <w:r w:rsidR="002A1599" w:rsidRPr="002A1599">
        <w:rPr>
          <w:rFonts w:ascii="Rockwell" w:eastAsia="Times New Roman" w:hAnsi="Rockwell" w:cs="Calibri Light"/>
          <w:b/>
          <w:sz w:val="32"/>
        </w:rPr>
        <w:t>ment</w:t>
      </w:r>
      <w:r w:rsidRPr="002A1599">
        <w:rPr>
          <w:rFonts w:ascii="Rockwell" w:eastAsia="Times New Roman" w:hAnsi="Rockwell" w:cs="Calibri Light"/>
          <w:b/>
          <w:sz w:val="32"/>
        </w:rPr>
        <w:t xml:space="preserve"> on Diversity, Equity, and Inclusion</w:t>
      </w:r>
    </w:p>
    <w:p w:rsidR="00793F80" w:rsidRDefault="00793F80" w:rsidP="00793F80">
      <w:pPr>
        <w:spacing w:after="0" w:line="240" w:lineRule="auto"/>
        <w:rPr>
          <w:rFonts w:ascii="Rockwell" w:eastAsia="Times New Roman" w:hAnsi="Rockwell" w:cs="Calibri Light"/>
        </w:rPr>
      </w:pPr>
    </w:p>
    <w:p w:rsidR="00793F80" w:rsidRPr="00793F80" w:rsidRDefault="00793F80" w:rsidP="00793F80">
      <w:pPr>
        <w:spacing w:after="0" w:line="240" w:lineRule="auto"/>
        <w:rPr>
          <w:rFonts w:ascii="Rockwell" w:eastAsia="Times New Roman" w:hAnsi="Rockwell" w:cs="Calibri Light"/>
        </w:rPr>
      </w:pPr>
    </w:p>
    <w:p w:rsidR="00793F80" w:rsidRDefault="00793F80" w:rsidP="00793F80">
      <w:pPr>
        <w:spacing w:after="0" w:line="240" w:lineRule="auto"/>
        <w:rPr>
          <w:rFonts w:ascii="Rockwell" w:eastAsia="Times New Roman" w:hAnsi="Rockwell" w:cs="Arial"/>
          <w:sz w:val="28"/>
        </w:rPr>
      </w:pPr>
      <w:r w:rsidRPr="002A1599">
        <w:rPr>
          <w:rFonts w:ascii="Rockwell" w:eastAsia="Times New Roman" w:hAnsi="Rockwell" w:cs="Arial"/>
          <w:sz w:val="28"/>
        </w:rPr>
        <w:t>Chillicothe and Ross County Public Library is a place where diversity is celebrated, equity is prioritized, and inclusion is a guiding principle. Your library is committed to providing a welcoming and accessible space for everybody in the community to ensure that each individual feels valued, respected, and empowered. Your library strives to achieve this through the collections, programs, and services provided, all of which aim to represent the identities and cultures that make up this beloved community. By cultivating an environment where differences are embraced, barriers are dismantled, and opportunities are accessible to all, the library hopes to create a space that celebrates the spirit of inclusion and serves as a beacon of unity within your county.</w:t>
      </w:r>
    </w:p>
    <w:p w:rsidR="002A1599" w:rsidRDefault="002A1599" w:rsidP="00793F80">
      <w:pPr>
        <w:spacing w:after="0" w:line="240" w:lineRule="auto"/>
        <w:rPr>
          <w:rFonts w:ascii="Rockwell" w:eastAsia="Times New Roman" w:hAnsi="Rockwell" w:cs="Arial"/>
          <w:sz w:val="28"/>
        </w:rPr>
      </w:pPr>
    </w:p>
    <w:p w:rsidR="002A1599" w:rsidRDefault="002A1599" w:rsidP="00793F80">
      <w:pPr>
        <w:spacing w:after="0" w:line="240" w:lineRule="auto"/>
        <w:rPr>
          <w:rFonts w:ascii="Rockwell" w:eastAsia="Times New Roman" w:hAnsi="Rockwell" w:cs="Arial"/>
          <w:sz w:val="28"/>
        </w:rPr>
      </w:pPr>
    </w:p>
    <w:p w:rsidR="002A1599" w:rsidRDefault="002A1599" w:rsidP="00793F80">
      <w:pPr>
        <w:spacing w:after="0" w:line="240" w:lineRule="auto"/>
        <w:rPr>
          <w:rFonts w:ascii="Rockwell" w:eastAsia="Times New Roman" w:hAnsi="Rockwell" w:cs="Arial"/>
          <w:sz w:val="28"/>
        </w:rPr>
      </w:pPr>
    </w:p>
    <w:p w:rsidR="002A1599" w:rsidRPr="002A1599" w:rsidRDefault="002A1599" w:rsidP="00793F80">
      <w:pPr>
        <w:spacing w:after="0" w:line="240" w:lineRule="auto"/>
        <w:rPr>
          <w:rFonts w:ascii="Rockwell" w:eastAsia="Times New Roman" w:hAnsi="Rockwell" w:cs="Calibri Light"/>
          <w:color w:val="FF0000"/>
          <w:sz w:val="16"/>
          <w:szCs w:val="16"/>
        </w:rPr>
      </w:pPr>
      <w:r>
        <w:rPr>
          <w:rFonts w:ascii="Rockwell" w:eastAsia="Times New Roman" w:hAnsi="Rockwell" w:cs="Arial"/>
          <w:color w:val="FF0000"/>
          <w:sz w:val="16"/>
          <w:szCs w:val="16"/>
        </w:rPr>
        <w:t>Draft 9/1/2023</w:t>
      </w:r>
    </w:p>
    <w:sectPr w:rsidR="002A1599" w:rsidRPr="002A15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C2" w:rsidRDefault="008F10C2" w:rsidP="002A1599">
      <w:pPr>
        <w:spacing w:after="0" w:line="240" w:lineRule="auto"/>
      </w:pPr>
      <w:r>
        <w:separator/>
      </w:r>
    </w:p>
  </w:endnote>
  <w:endnote w:type="continuationSeparator" w:id="0">
    <w:p w:rsidR="008F10C2" w:rsidRDefault="008F10C2" w:rsidP="002A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C2" w:rsidRDefault="008F10C2" w:rsidP="002A1599">
      <w:pPr>
        <w:spacing w:after="0" w:line="240" w:lineRule="auto"/>
      </w:pPr>
      <w:r>
        <w:separator/>
      </w:r>
    </w:p>
  </w:footnote>
  <w:footnote w:type="continuationSeparator" w:id="0">
    <w:p w:rsidR="008F10C2" w:rsidRDefault="008F10C2" w:rsidP="002A1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99" w:rsidRDefault="002A1599">
    <w:pPr>
      <w:pStyle w:val="Header"/>
    </w:pPr>
    <w:r>
      <w:rPr>
        <w:rFonts w:ascii="Rockwell" w:eastAsia="Times New Roman" w:hAnsi="Rockwell" w:cs="Calibri Light"/>
        <w:noProof/>
      </w:rPr>
      <w:drawing>
        <wp:inline distT="0" distB="0" distL="0" distR="0" wp14:anchorId="228628C3" wp14:editId="0FD69536">
          <wp:extent cx="981075" cy="7400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CPL Logo NO bkgr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8567" cy="7457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80"/>
    <w:rsid w:val="002A1599"/>
    <w:rsid w:val="005A5020"/>
    <w:rsid w:val="00793F80"/>
    <w:rsid w:val="008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8FA0"/>
  <w15:chartTrackingRefBased/>
  <w15:docId w15:val="{3FA53CCD-0E1A-4836-AEA1-C2DA211E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contentpasted0">
    <w:name w:val="x_x_contentpasted0"/>
    <w:basedOn w:val="DefaultParagraphFont"/>
    <w:rsid w:val="00793F80"/>
  </w:style>
  <w:style w:type="character" w:customStyle="1" w:styleId="xcontentpasted0">
    <w:name w:val="x_contentpasted0"/>
    <w:basedOn w:val="DefaultParagraphFont"/>
    <w:rsid w:val="00793F80"/>
  </w:style>
  <w:style w:type="paragraph" w:styleId="Header">
    <w:name w:val="header"/>
    <w:basedOn w:val="Normal"/>
    <w:link w:val="HeaderChar"/>
    <w:uiPriority w:val="99"/>
    <w:unhideWhenUsed/>
    <w:rsid w:val="002A1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599"/>
  </w:style>
  <w:style w:type="paragraph" w:styleId="Footer">
    <w:name w:val="footer"/>
    <w:basedOn w:val="Normal"/>
    <w:link w:val="FooterChar"/>
    <w:uiPriority w:val="99"/>
    <w:unhideWhenUsed/>
    <w:rsid w:val="002A1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8761">
      <w:bodyDiv w:val="1"/>
      <w:marLeft w:val="0"/>
      <w:marRight w:val="0"/>
      <w:marTop w:val="0"/>
      <w:marBottom w:val="0"/>
      <w:divBdr>
        <w:top w:val="none" w:sz="0" w:space="0" w:color="auto"/>
        <w:left w:val="none" w:sz="0" w:space="0" w:color="auto"/>
        <w:bottom w:val="none" w:sz="0" w:space="0" w:color="auto"/>
        <w:right w:val="none" w:sz="0" w:space="0" w:color="auto"/>
      </w:divBdr>
      <w:divsChild>
        <w:div w:id="1366758496">
          <w:marLeft w:val="0"/>
          <w:marRight w:val="0"/>
          <w:marTop w:val="0"/>
          <w:marBottom w:val="0"/>
          <w:divBdr>
            <w:top w:val="none" w:sz="0" w:space="0" w:color="auto"/>
            <w:left w:val="none" w:sz="0" w:space="0" w:color="auto"/>
            <w:bottom w:val="none" w:sz="0" w:space="0" w:color="auto"/>
            <w:right w:val="none" w:sz="0" w:space="0" w:color="auto"/>
          </w:divBdr>
        </w:div>
        <w:div w:id="7347877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760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453">
      <w:bodyDiv w:val="1"/>
      <w:marLeft w:val="0"/>
      <w:marRight w:val="0"/>
      <w:marTop w:val="0"/>
      <w:marBottom w:val="0"/>
      <w:divBdr>
        <w:top w:val="none" w:sz="0" w:space="0" w:color="auto"/>
        <w:left w:val="none" w:sz="0" w:space="0" w:color="auto"/>
        <w:bottom w:val="none" w:sz="0" w:space="0" w:color="auto"/>
        <w:right w:val="none" w:sz="0" w:space="0" w:color="auto"/>
      </w:divBdr>
      <w:divsChild>
        <w:div w:id="1235775981">
          <w:marLeft w:val="0"/>
          <w:marRight w:val="0"/>
          <w:marTop w:val="0"/>
          <w:marBottom w:val="0"/>
          <w:divBdr>
            <w:top w:val="none" w:sz="0" w:space="0" w:color="auto"/>
            <w:left w:val="none" w:sz="0" w:space="0" w:color="auto"/>
            <w:bottom w:val="none" w:sz="0" w:space="0" w:color="auto"/>
            <w:right w:val="none" w:sz="0" w:space="0" w:color="auto"/>
          </w:divBdr>
        </w:div>
        <w:div w:id="104170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1</cp:revision>
  <dcterms:created xsi:type="dcterms:W3CDTF">2023-09-01T15:02:00Z</dcterms:created>
  <dcterms:modified xsi:type="dcterms:W3CDTF">2023-09-01T15:13:00Z</dcterms:modified>
</cp:coreProperties>
</file>